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248997" w14:textId="50C5858D" w:rsidR="00F1019B" w:rsidRDefault="00C015AA" w:rsidP="00824AA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fldChar w:fldCharType="begin"/>
      </w:r>
      <w:r>
        <w:rPr>
          <w:rFonts w:ascii="Times New Roman" w:hAnsi="Times New Roman" w:cs="Times New Roman"/>
          <w:sz w:val="28"/>
          <w:szCs w:val="28"/>
        </w:rPr>
        <w:instrText xml:space="preserve"> HYPERLINK "http://www.mojogrodek.pl/" </w:instrTex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  <w:fldChar w:fldCharType="separate"/>
      </w:r>
      <w:r w:rsidRPr="00C015AA">
        <w:rPr>
          <w:rStyle w:val="Hipercze"/>
          <w:rFonts w:ascii="Times New Roman" w:hAnsi="Times New Roman" w:cs="Times New Roman"/>
          <w:sz w:val="28"/>
          <w:szCs w:val="28"/>
        </w:rPr>
        <w:t>Mój Ogródek</w:t>
      </w:r>
      <w:r>
        <w:rPr>
          <w:rFonts w:ascii="Times New Roman" w:hAnsi="Times New Roman" w:cs="Times New Roman"/>
          <w:sz w:val="28"/>
          <w:szCs w:val="28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- Pamiętaj w grudniu </w:t>
      </w:r>
    </w:p>
    <w:p w14:paraId="3CBF36DA" w14:textId="25652B42" w:rsidR="006825CB" w:rsidRDefault="006825CB" w:rsidP="00824AA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4AAA">
        <w:rPr>
          <w:rFonts w:ascii="Times New Roman" w:hAnsi="Times New Roman" w:cs="Times New Roman"/>
          <w:sz w:val="28"/>
          <w:szCs w:val="28"/>
        </w:rPr>
        <w:t>● Dbamy o dobry stan wstawion</w:t>
      </w:r>
      <w:r w:rsidR="00824AAA">
        <w:rPr>
          <w:rFonts w:ascii="Times New Roman" w:hAnsi="Times New Roman" w:cs="Times New Roman"/>
          <w:sz w:val="28"/>
          <w:szCs w:val="28"/>
        </w:rPr>
        <w:t>ej</w:t>
      </w:r>
      <w:r w:rsidRPr="00824AAA">
        <w:rPr>
          <w:rFonts w:ascii="Times New Roman" w:hAnsi="Times New Roman" w:cs="Times New Roman"/>
          <w:sz w:val="28"/>
          <w:szCs w:val="28"/>
        </w:rPr>
        <w:t xml:space="preserve"> do mieszkania </w:t>
      </w:r>
      <w:hyperlink r:id="rId7" w:history="1">
        <w:r w:rsidRPr="00C015AA">
          <w:rPr>
            <w:rStyle w:val="Hipercze"/>
            <w:rFonts w:ascii="Times New Roman" w:hAnsi="Times New Roman" w:cs="Times New Roman"/>
            <w:sz w:val="28"/>
            <w:szCs w:val="28"/>
          </w:rPr>
          <w:t>choink</w:t>
        </w:r>
        <w:r w:rsidR="00824AAA" w:rsidRPr="00C015AA">
          <w:rPr>
            <w:rStyle w:val="Hipercze"/>
            <w:rFonts w:ascii="Times New Roman" w:hAnsi="Times New Roman" w:cs="Times New Roman"/>
            <w:sz w:val="28"/>
            <w:szCs w:val="28"/>
          </w:rPr>
          <w:t>i</w:t>
        </w:r>
      </w:hyperlink>
      <w:r w:rsidRPr="00824AAA">
        <w:rPr>
          <w:rFonts w:ascii="Times New Roman" w:hAnsi="Times New Roman" w:cs="Times New Roman"/>
          <w:sz w:val="28"/>
          <w:szCs w:val="28"/>
        </w:rPr>
        <w:t xml:space="preserve">. Jeżeli jest to </w:t>
      </w:r>
      <w:hyperlink r:id="rId8" w:history="1">
        <w:r w:rsidRPr="00646D69">
          <w:rPr>
            <w:rStyle w:val="Hipercze"/>
            <w:rFonts w:ascii="Times New Roman" w:hAnsi="Times New Roman" w:cs="Times New Roman"/>
            <w:sz w:val="28"/>
            <w:szCs w:val="28"/>
          </w:rPr>
          <w:t>egzemplarz cięty</w:t>
        </w:r>
      </w:hyperlink>
      <w:r w:rsidRPr="00824AAA">
        <w:rPr>
          <w:rFonts w:ascii="Times New Roman" w:hAnsi="Times New Roman" w:cs="Times New Roman"/>
          <w:sz w:val="28"/>
          <w:szCs w:val="28"/>
        </w:rPr>
        <w:t xml:space="preserve">, pamiętajmy o uzupełnianiu wody w podstawce. Jeśli zdecydowaliśmy się na zakup choinki w doniczce, podlewajmy ją regularnie, aby podłoże było stale wilgotne. Drzewko nie powinno stać blisko kaloryfera. Korzystnie jest też ustawić w pobliżu nawilżacz powietrza. </w:t>
      </w:r>
    </w:p>
    <w:p w14:paraId="0EA8309A" w14:textId="376CE034" w:rsidR="007A492B" w:rsidRPr="00824AAA" w:rsidRDefault="00404017" w:rsidP="00824AA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4AAA">
        <w:rPr>
          <w:rFonts w:ascii="Times New Roman" w:hAnsi="Times New Roman" w:cs="Times New Roman"/>
          <w:sz w:val="28"/>
          <w:szCs w:val="28"/>
        </w:rPr>
        <w:t>●</w:t>
      </w:r>
      <w:r w:rsidR="007A492B" w:rsidRPr="00824AAA">
        <w:rPr>
          <w:rFonts w:ascii="Times New Roman" w:hAnsi="Times New Roman" w:cs="Times New Roman"/>
          <w:sz w:val="28"/>
          <w:szCs w:val="28"/>
        </w:rPr>
        <w:t xml:space="preserve"> W zależności od warunków pogodowych</w:t>
      </w:r>
      <w:r w:rsidR="00824AAA">
        <w:rPr>
          <w:rFonts w:ascii="Times New Roman" w:hAnsi="Times New Roman" w:cs="Times New Roman"/>
          <w:sz w:val="28"/>
          <w:szCs w:val="28"/>
        </w:rPr>
        <w:t>,</w:t>
      </w:r>
      <w:r w:rsidR="007A492B" w:rsidRPr="00824AAA">
        <w:rPr>
          <w:rFonts w:ascii="Times New Roman" w:hAnsi="Times New Roman" w:cs="Times New Roman"/>
          <w:sz w:val="28"/>
          <w:szCs w:val="28"/>
        </w:rPr>
        <w:t xml:space="preserve"> kontynuujemy i kontrolujemy zimowe okrycia roślin. Nie należy </w:t>
      </w:r>
      <w:hyperlink r:id="rId9" w:history="1">
        <w:r w:rsidR="007A492B" w:rsidRPr="00C015AA">
          <w:rPr>
            <w:rStyle w:val="Hipercze"/>
            <w:rFonts w:ascii="Times New Roman" w:hAnsi="Times New Roman" w:cs="Times New Roman"/>
            <w:sz w:val="28"/>
            <w:szCs w:val="28"/>
          </w:rPr>
          <w:t>okrywać zbyt wcześnie</w:t>
        </w:r>
      </w:hyperlink>
      <w:r w:rsidR="007A492B" w:rsidRPr="00824AAA">
        <w:rPr>
          <w:rFonts w:ascii="Times New Roman" w:hAnsi="Times New Roman" w:cs="Times New Roman"/>
          <w:sz w:val="28"/>
          <w:szCs w:val="28"/>
        </w:rPr>
        <w:t xml:space="preserve">, aby rośliny się nie zaparzyły i nie rozhartowały. Zwykle dopiero w grudniu, po lekkim przemarznięciu gleby, możemy ściółkować korą posadzone rośliny cebulowe. Jeśli przewidywane są większe mrozy, można wrażliwe rośliny okryć dodatkowo np. </w:t>
      </w:r>
      <w:hyperlink r:id="rId10" w:history="1">
        <w:proofErr w:type="spellStart"/>
        <w:r w:rsidR="007A492B" w:rsidRPr="00C015AA">
          <w:rPr>
            <w:rStyle w:val="Hipercze"/>
            <w:rFonts w:ascii="Times New Roman" w:hAnsi="Times New Roman" w:cs="Times New Roman"/>
            <w:sz w:val="28"/>
            <w:szCs w:val="28"/>
          </w:rPr>
          <w:t>agrowłókniną</w:t>
        </w:r>
        <w:proofErr w:type="spellEnd"/>
        <w:r w:rsidR="007A492B" w:rsidRPr="00C015AA">
          <w:rPr>
            <w:rStyle w:val="Hipercze"/>
            <w:rFonts w:ascii="Times New Roman" w:hAnsi="Times New Roman" w:cs="Times New Roman"/>
            <w:sz w:val="28"/>
            <w:szCs w:val="28"/>
          </w:rPr>
          <w:t>, matą słomianą, stroiszem</w:t>
        </w:r>
      </w:hyperlink>
      <w:r w:rsidR="007A492B" w:rsidRPr="00824AAA">
        <w:rPr>
          <w:rFonts w:ascii="Times New Roman" w:hAnsi="Times New Roman" w:cs="Times New Roman"/>
          <w:sz w:val="28"/>
          <w:szCs w:val="28"/>
        </w:rPr>
        <w:t xml:space="preserve"> itp., na co wcześniej należy się przygotować.</w:t>
      </w:r>
    </w:p>
    <w:p w14:paraId="655D2A88" w14:textId="77777777" w:rsidR="006825CB" w:rsidRPr="00824AAA" w:rsidRDefault="006825CB" w:rsidP="00824AA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4AAA">
        <w:rPr>
          <w:rFonts w:ascii="Times New Roman" w:hAnsi="Times New Roman" w:cs="Times New Roman"/>
          <w:sz w:val="28"/>
          <w:szCs w:val="28"/>
        </w:rPr>
        <w:t xml:space="preserve">● Odśnieżamy i odladzamy ogrodowe ścieżki. Unikamy stosowania szkodliwej dla roślin soli. </w:t>
      </w:r>
      <w:r w:rsidR="00824AAA">
        <w:rPr>
          <w:rFonts w:ascii="Times New Roman" w:hAnsi="Times New Roman" w:cs="Times New Roman"/>
          <w:sz w:val="28"/>
          <w:szCs w:val="28"/>
        </w:rPr>
        <w:t>N</w:t>
      </w:r>
      <w:r w:rsidRPr="00824AAA">
        <w:rPr>
          <w:rFonts w:ascii="Times New Roman" w:hAnsi="Times New Roman" w:cs="Times New Roman"/>
          <w:sz w:val="28"/>
          <w:szCs w:val="28"/>
        </w:rPr>
        <w:t>ie składujemy pryzm z odgarniętego śniegu na trawniku ani na rabatach. Bezpiecznym miejscem są np. puste rabaty przeznaczone do obsadzania późną wiosną lub miejsca pod drzewami i krzewami. Dzięki śniegowi, gleba będzie wiosną bardziej zasobna w wodę.</w:t>
      </w:r>
    </w:p>
    <w:p w14:paraId="42359227" w14:textId="77777777" w:rsidR="006825CB" w:rsidRPr="00824AAA" w:rsidRDefault="006825CB" w:rsidP="00824AA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4AAA">
        <w:rPr>
          <w:rFonts w:ascii="Times New Roman" w:hAnsi="Times New Roman" w:cs="Times New Roman"/>
          <w:sz w:val="28"/>
          <w:szCs w:val="28"/>
        </w:rPr>
        <w:t xml:space="preserve">● Unikamy zimą deptania trawnika, zarówno podczas mrozu (łamanie zmrożonej trawy), gdy zalega śnieg (ryzyko utworzenia skorupy lodowej </w:t>
      </w:r>
      <w:r w:rsidR="00824AAA">
        <w:rPr>
          <w:rFonts w:ascii="Times New Roman" w:hAnsi="Times New Roman" w:cs="Times New Roman"/>
          <w:sz w:val="28"/>
          <w:szCs w:val="28"/>
        </w:rPr>
        <w:t xml:space="preserve">i </w:t>
      </w:r>
      <w:r w:rsidRPr="00824AAA">
        <w:rPr>
          <w:rFonts w:ascii="Times New Roman" w:hAnsi="Times New Roman" w:cs="Times New Roman"/>
          <w:sz w:val="28"/>
          <w:szCs w:val="28"/>
        </w:rPr>
        <w:t>rozwoju pleśni śniegowej), ani podczas opadów deszczu (łatwe tworzenie nierówności w rozmiękłej glebie).</w:t>
      </w:r>
    </w:p>
    <w:p w14:paraId="1C34A77B" w14:textId="6909D112" w:rsidR="007A492B" w:rsidRPr="00824AAA" w:rsidRDefault="007A492B" w:rsidP="00824AA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4AAA">
        <w:rPr>
          <w:rFonts w:ascii="Times New Roman" w:hAnsi="Times New Roman" w:cs="Times New Roman"/>
          <w:sz w:val="28"/>
          <w:szCs w:val="28"/>
        </w:rPr>
        <w:t xml:space="preserve">● Pnie i grubsze konary drzew owocowych możemy </w:t>
      </w:r>
      <w:hyperlink r:id="rId11" w:history="1">
        <w:r w:rsidRPr="00F53D7C">
          <w:rPr>
            <w:rStyle w:val="Hipercze"/>
            <w:rFonts w:ascii="Times New Roman" w:hAnsi="Times New Roman" w:cs="Times New Roman"/>
            <w:sz w:val="28"/>
            <w:szCs w:val="28"/>
          </w:rPr>
          <w:t>bielić</w:t>
        </w:r>
      </w:hyperlink>
      <w:r w:rsidRPr="00824AAA">
        <w:rPr>
          <w:rFonts w:ascii="Times New Roman" w:hAnsi="Times New Roman" w:cs="Times New Roman"/>
          <w:sz w:val="28"/>
          <w:szCs w:val="28"/>
        </w:rPr>
        <w:t xml:space="preserve"> mlekiem wapiennym – </w:t>
      </w:r>
      <w:r w:rsidR="004C0FAB" w:rsidRPr="00824AAA">
        <w:rPr>
          <w:rFonts w:ascii="Times New Roman" w:hAnsi="Times New Roman" w:cs="Times New Roman"/>
          <w:sz w:val="28"/>
          <w:szCs w:val="28"/>
        </w:rPr>
        <w:t xml:space="preserve">dzięki czemu </w:t>
      </w:r>
      <w:r w:rsidRPr="00824AAA">
        <w:rPr>
          <w:rFonts w:ascii="Times New Roman" w:hAnsi="Times New Roman" w:cs="Times New Roman"/>
          <w:sz w:val="28"/>
          <w:szCs w:val="28"/>
        </w:rPr>
        <w:t xml:space="preserve">uchronimy je od powstawania </w:t>
      </w:r>
      <w:hyperlink r:id="rId12" w:history="1">
        <w:r w:rsidRPr="00F53D7C">
          <w:rPr>
            <w:rStyle w:val="Hipercze"/>
            <w:rFonts w:ascii="Times New Roman" w:hAnsi="Times New Roman" w:cs="Times New Roman"/>
            <w:sz w:val="28"/>
            <w:szCs w:val="28"/>
          </w:rPr>
          <w:t>ran zgorzelinowych</w:t>
        </w:r>
      </w:hyperlink>
      <w:r w:rsidRPr="00824AAA">
        <w:rPr>
          <w:rFonts w:ascii="Times New Roman" w:hAnsi="Times New Roman" w:cs="Times New Roman"/>
          <w:sz w:val="28"/>
          <w:szCs w:val="28"/>
        </w:rPr>
        <w:t>.</w:t>
      </w:r>
      <w:r w:rsidR="00824AAA">
        <w:rPr>
          <w:rFonts w:ascii="Times New Roman" w:hAnsi="Times New Roman" w:cs="Times New Roman"/>
          <w:sz w:val="28"/>
          <w:szCs w:val="28"/>
        </w:rPr>
        <w:t xml:space="preserve"> </w:t>
      </w:r>
      <w:r w:rsidRPr="00824AAA">
        <w:rPr>
          <w:rFonts w:ascii="Times New Roman" w:hAnsi="Times New Roman" w:cs="Times New Roman"/>
          <w:sz w:val="28"/>
          <w:szCs w:val="28"/>
        </w:rPr>
        <w:t xml:space="preserve">Mleko wapienne </w:t>
      </w:r>
      <w:r w:rsidR="004C0FAB" w:rsidRPr="00824AAA">
        <w:rPr>
          <w:rFonts w:ascii="Times New Roman" w:hAnsi="Times New Roman" w:cs="Times New Roman"/>
          <w:sz w:val="28"/>
          <w:szCs w:val="28"/>
        </w:rPr>
        <w:t xml:space="preserve">można </w:t>
      </w:r>
      <w:r w:rsidRPr="00824AAA">
        <w:rPr>
          <w:rFonts w:ascii="Times New Roman" w:hAnsi="Times New Roman" w:cs="Times New Roman"/>
          <w:sz w:val="28"/>
          <w:szCs w:val="28"/>
        </w:rPr>
        <w:t>sporządz</w:t>
      </w:r>
      <w:r w:rsidR="004C0FAB" w:rsidRPr="00824AAA">
        <w:rPr>
          <w:rFonts w:ascii="Times New Roman" w:hAnsi="Times New Roman" w:cs="Times New Roman"/>
          <w:sz w:val="28"/>
          <w:szCs w:val="28"/>
        </w:rPr>
        <w:t xml:space="preserve">ić </w:t>
      </w:r>
      <w:r w:rsidRPr="00824AAA">
        <w:rPr>
          <w:rFonts w:ascii="Times New Roman" w:hAnsi="Times New Roman" w:cs="Times New Roman"/>
          <w:sz w:val="28"/>
          <w:szCs w:val="28"/>
        </w:rPr>
        <w:t xml:space="preserve">np. z 10 l wody z dodatkiem 2 kg wapna oraz niewielkiej ilości </w:t>
      </w:r>
      <w:r w:rsidR="004C0FAB" w:rsidRPr="00824AAA">
        <w:rPr>
          <w:rFonts w:ascii="Times New Roman" w:hAnsi="Times New Roman" w:cs="Times New Roman"/>
          <w:sz w:val="28"/>
          <w:szCs w:val="28"/>
        </w:rPr>
        <w:t xml:space="preserve">gliny, </w:t>
      </w:r>
      <w:r w:rsidRPr="00824AAA">
        <w:rPr>
          <w:rFonts w:ascii="Times New Roman" w:hAnsi="Times New Roman" w:cs="Times New Roman"/>
          <w:sz w:val="28"/>
          <w:szCs w:val="28"/>
        </w:rPr>
        <w:t>mąki</w:t>
      </w:r>
      <w:r w:rsidR="004C0FAB" w:rsidRPr="00824AAA">
        <w:rPr>
          <w:rFonts w:ascii="Times New Roman" w:hAnsi="Times New Roman" w:cs="Times New Roman"/>
          <w:sz w:val="28"/>
          <w:szCs w:val="28"/>
        </w:rPr>
        <w:t xml:space="preserve"> lub</w:t>
      </w:r>
      <w:r w:rsidRPr="00824AAA">
        <w:rPr>
          <w:rFonts w:ascii="Times New Roman" w:hAnsi="Times New Roman" w:cs="Times New Roman"/>
          <w:sz w:val="28"/>
          <w:szCs w:val="28"/>
        </w:rPr>
        <w:t xml:space="preserve"> kleju.</w:t>
      </w:r>
    </w:p>
    <w:p w14:paraId="2B09CDD6" w14:textId="77777777" w:rsidR="007A492B" w:rsidRPr="00824AAA" w:rsidRDefault="004C0FAB" w:rsidP="00824AA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4AAA">
        <w:rPr>
          <w:rFonts w:ascii="Times New Roman" w:hAnsi="Times New Roman" w:cs="Times New Roman"/>
          <w:sz w:val="28"/>
          <w:szCs w:val="28"/>
        </w:rPr>
        <w:lastRenderedPageBreak/>
        <w:t xml:space="preserve">● Wiązanie kolumnowych i krzaczastych form roślin iglastych zapobiegnie ich rozłamywaniu przez śnieg. Nadmiar śniegu należy też strząsać z roślin tuż po obfitych opadach, a nawet w ich trakcie. Mokry, ciężki śnieg stanowi duże zagrożenie dla drzew i krzewów. Rozłamanie </w:t>
      </w:r>
      <w:r w:rsidR="00824AAA">
        <w:rPr>
          <w:rFonts w:ascii="Times New Roman" w:hAnsi="Times New Roman" w:cs="Times New Roman"/>
          <w:sz w:val="28"/>
          <w:szCs w:val="28"/>
        </w:rPr>
        <w:t xml:space="preserve">powoduje </w:t>
      </w:r>
      <w:r w:rsidRPr="00824AAA">
        <w:rPr>
          <w:rFonts w:ascii="Times New Roman" w:hAnsi="Times New Roman" w:cs="Times New Roman"/>
          <w:sz w:val="28"/>
          <w:szCs w:val="28"/>
        </w:rPr>
        <w:t>często duże rany, odarcia kory, które mogą doprowadzić nie tylko deformacji korony, ale także zamierania całego egzemplarza. Uszkodzone części trzeba wycinać jak najszybciej.</w:t>
      </w:r>
    </w:p>
    <w:p w14:paraId="322A4E67" w14:textId="14F460BC" w:rsidR="004C0FAB" w:rsidRPr="00824AAA" w:rsidRDefault="004C0FAB" w:rsidP="00824AA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4AAA">
        <w:rPr>
          <w:rFonts w:ascii="Times New Roman" w:hAnsi="Times New Roman" w:cs="Times New Roman"/>
          <w:sz w:val="28"/>
          <w:szCs w:val="28"/>
        </w:rPr>
        <w:t xml:space="preserve">● </w:t>
      </w:r>
      <w:r w:rsidR="00002FFE" w:rsidRPr="00824AAA">
        <w:rPr>
          <w:rFonts w:ascii="Times New Roman" w:hAnsi="Times New Roman" w:cs="Times New Roman"/>
          <w:sz w:val="28"/>
          <w:szCs w:val="28"/>
        </w:rPr>
        <w:t>Zanim nastąpią mrozy oraz w okresach odwilży</w:t>
      </w:r>
      <w:r w:rsidR="00824AAA">
        <w:rPr>
          <w:rFonts w:ascii="Times New Roman" w:hAnsi="Times New Roman" w:cs="Times New Roman"/>
          <w:sz w:val="28"/>
          <w:szCs w:val="28"/>
        </w:rPr>
        <w:t>,</w:t>
      </w:r>
      <w:r w:rsidR="00002FFE" w:rsidRPr="00824AAA">
        <w:rPr>
          <w:rFonts w:ascii="Times New Roman" w:hAnsi="Times New Roman" w:cs="Times New Roman"/>
          <w:sz w:val="28"/>
          <w:szCs w:val="28"/>
        </w:rPr>
        <w:t xml:space="preserve"> p</w:t>
      </w:r>
      <w:r w:rsidRPr="00824AAA">
        <w:rPr>
          <w:rFonts w:ascii="Times New Roman" w:hAnsi="Times New Roman" w:cs="Times New Roman"/>
          <w:sz w:val="28"/>
          <w:szCs w:val="28"/>
        </w:rPr>
        <w:t xml:space="preserve">odlewamy gatunki iglaste oraz </w:t>
      </w:r>
      <w:hyperlink r:id="rId13" w:history="1">
        <w:r w:rsidRPr="00F53D7C">
          <w:rPr>
            <w:rStyle w:val="Hipercze"/>
            <w:rFonts w:ascii="Times New Roman" w:hAnsi="Times New Roman" w:cs="Times New Roman"/>
            <w:sz w:val="28"/>
            <w:szCs w:val="28"/>
          </w:rPr>
          <w:t>zimozielone</w:t>
        </w:r>
      </w:hyperlink>
      <w:r w:rsidRPr="00824AAA">
        <w:rPr>
          <w:rFonts w:ascii="Times New Roman" w:hAnsi="Times New Roman" w:cs="Times New Roman"/>
          <w:sz w:val="28"/>
          <w:szCs w:val="28"/>
        </w:rPr>
        <w:t xml:space="preserve"> krzewy liściaste (np. różaneczniki, laurowiśnie, bukszpany), szczególnie te uprawiane w pojemnikach. Chronimy je w ten sposób przed tzw. suszą fizjologiczną</w:t>
      </w:r>
      <w:r w:rsidR="00002FFE" w:rsidRPr="00824AAA">
        <w:rPr>
          <w:rFonts w:ascii="Times New Roman" w:hAnsi="Times New Roman" w:cs="Times New Roman"/>
          <w:sz w:val="28"/>
          <w:szCs w:val="28"/>
        </w:rPr>
        <w:t>, ponieważ i</w:t>
      </w:r>
      <w:r w:rsidRPr="00824AAA">
        <w:rPr>
          <w:rFonts w:ascii="Times New Roman" w:hAnsi="Times New Roman" w:cs="Times New Roman"/>
          <w:sz w:val="28"/>
          <w:szCs w:val="28"/>
        </w:rPr>
        <w:t xml:space="preserve">ch liście nadal transpirują (parują), </w:t>
      </w:r>
      <w:r w:rsidR="00002FFE" w:rsidRPr="00824AAA">
        <w:rPr>
          <w:rFonts w:ascii="Times New Roman" w:hAnsi="Times New Roman" w:cs="Times New Roman"/>
          <w:sz w:val="28"/>
          <w:szCs w:val="28"/>
        </w:rPr>
        <w:t>tracąc wodę, której roślina nie jest w stanie uzupełnić przez zamarznięty system korzeniowy.</w:t>
      </w:r>
    </w:p>
    <w:p w14:paraId="1C0EA015" w14:textId="77777777" w:rsidR="00305A47" w:rsidRPr="00824AAA" w:rsidRDefault="00305A47" w:rsidP="00824AA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4AAA">
        <w:rPr>
          <w:rFonts w:ascii="Times New Roman" w:hAnsi="Times New Roman" w:cs="Times New Roman"/>
          <w:sz w:val="28"/>
          <w:szCs w:val="28"/>
        </w:rPr>
        <w:t>● Krzewy i pnącza, jak m.in. derenie, pęcherznice, jaśminowce, pięciorniki, winorośle</w:t>
      </w:r>
      <w:r w:rsidR="00824AAA">
        <w:rPr>
          <w:rFonts w:ascii="Times New Roman" w:hAnsi="Times New Roman" w:cs="Times New Roman"/>
          <w:sz w:val="28"/>
          <w:szCs w:val="28"/>
        </w:rPr>
        <w:t>,</w:t>
      </w:r>
      <w:r w:rsidRPr="00824AAA">
        <w:rPr>
          <w:rFonts w:ascii="Times New Roman" w:hAnsi="Times New Roman" w:cs="Times New Roman"/>
          <w:sz w:val="28"/>
          <w:szCs w:val="28"/>
        </w:rPr>
        <w:t xml:space="preserve"> możemy rozmnożyć przez sadzonki zdrewniałe – to prosty i tani sposób pozyskiwania nowych egzemplarzy roślin. Sadzonki pobieramy z rocznych lub dwuletnich, dobrze zdrewniałych pędów o wykształconych pąkach. Pędy tniemy na odcinki 10–30 cm i umieszczamy np. w piwnicy w wilgotnym piasku. Przechowujemy je aż do wiosny, kiedy będziemy wysadzać je do gruntu.</w:t>
      </w:r>
    </w:p>
    <w:p w14:paraId="78201739" w14:textId="77777777" w:rsidR="00404017" w:rsidRPr="00824AAA" w:rsidRDefault="00404017" w:rsidP="00824AA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4AAA">
        <w:rPr>
          <w:rFonts w:ascii="Times New Roman" w:hAnsi="Times New Roman" w:cs="Times New Roman"/>
          <w:sz w:val="28"/>
          <w:szCs w:val="28"/>
        </w:rPr>
        <w:t>● Sprawdzamy stan przechowywanych owoców</w:t>
      </w:r>
      <w:r w:rsidR="009951D1" w:rsidRPr="00824AAA">
        <w:rPr>
          <w:rFonts w:ascii="Times New Roman" w:hAnsi="Times New Roman" w:cs="Times New Roman"/>
          <w:sz w:val="28"/>
          <w:szCs w:val="28"/>
        </w:rPr>
        <w:t xml:space="preserve"> i warzyw</w:t>
      </w:r>
      <w:r w:rsidRPr="00824AAA">
        <w:rPr>
          <w:rFonts w:ascii="Times New Roman" w:hAnsi="Times New Roman" w:cs="Times New Roman"/>
          <w:sz w:val="28"/>
          <w:szCs w:val="28"/>
        </w:rPr>
        <w:t xml:space="preserve">. Upewnijmy się czy nie grozi im przemarznięcie. </w:t>
      </w:r>
      <w:r w:rsidR="009951D1" w:rsidRPr="00824AAA">
        <w:rPr>
          <w:rFonts w:ascii="Times New Roman" w:hAnsi="Times New Roman" w:cs="Times New Roman"/>
          <w:sz w:val="28"/>
          <w:szCs w:val="28"/>
        </w:rPr>
        <w:t>G</w:t>
      </w:r>
      <w:r w:rsidRPr="00824AAA">
        <w:rPr>
          <w:rFonts w:ascii="Times New Roman" w:hAnsi="Times New Roman" w:cs="Times New Roman"/>
          <w:sz w:val="28"/>
          <w:szCs w:val="28"/>
        </w:rPr>
        <w:t>ni</w:t>
      </w:r>
      <w:r w:rsidR="009951D1" w:rsidRPr="00824AAA">
        <w:rPr>
          <w:rFonts w:ascii="Times New Roman" w:hAnsi="Times New Roman" w:cs="Times New Roman"/>
          <w:sz w:val="28"/>
          <w:szCs w:val="28"/>
        </w:rPr>
        <w:t xml:space="preserve">jące i pleśniejące </w:t>
      </w:r>
      <w:r w:rsidRPr="00824AAA">
        <w:rPr>
          <w:rFonts w:ascii="Times New Roman" w:hAnsi="Times New Roman" w:cs="Times New Roman"/>
          <w:sz w:val="28"/>
          <w:szCs w:val="28"/>
        </w:rPr>
        <w:t xml:space="preserve">usuwamy </w:t>
      </w:r>
      <w:r w:rsidR="009951D1" w:rsidRPr="00824AAA">
        <w:rPr>
          <w:rFonts w:ascii="Times New Roman" w:hAnsi="Times New Roman" w:cs="Times New Roman"/>
          <w:sz w:val="28"/>
          <w:szCs w:val="28"/>
        </w:rPr>
        <w:t>od razu. D</w:t>
      </w:r>
      <w:r w:rsidRPr="00824AAA">
        <w:rPr>
          <w:rFonts w:ascii="Times New Roman" w:hAnsi="Times New Roman" w:cs="Times New Roman"/>
          <w:sz w:val="28"/>
          <w:szCs w:val="28"/>
        </w:rPr>
        <w:t xml:space="preserve">o bieżącej konsumpcji wybieramy </w:t>
      </w:r>
      <w:r w:rsidR="00824AAA">
        <w:rPr>
          <w:rFonts w:ascii="Times New Roman" w:hAnsi="Times New Roman" w:cs="Times New Roman"/>
          <w:sz w:val="28"/>
          <w:szCs w:val="28"/>
        </w:rPr>
        <w:t>owoce</w:t>
      </w:r>
      <w:r w:rsidRPr="00824AAA">
        <w:rPr>
          <w:rFonts w:ascii="Times New Roman" w:hAnsi="Times New Roman" w:cs="Times New Roman"/>
          <w:sz w:val="28"/>
          <w:szCs w:val="28"/>
        </w:rPr>
        <w:t xml:space="preserve"> najbardziej dojrzałe.</w:t>
      </w:r>
    </w:p>
    <w:p w14:paraId="0227DE7F" w14:textId="3C849955" w:rsidR="009951D1" w:rsidRDefault="00F676A9" w:rsidP="00824AA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4AAA">
        <w:rPr>
          <w:rFonts w:ascii="Times New Roman" w:hAnsi="Times New Roman" w:cs="Times New Roman"/>
          <w:sz w:val="28"/>
          <w:szCs w:val="28"/>
        </w:rPr>
        <w:t xml:space="preserve">● Rozpoczynamy dokarmianie </w:t>
      </w:r>
      <w:hyperlink r:id="rId14" w:history="1">
        <w:r w:rsidRPr="00F53D7C">
          <w:rPr>
            <w:rStyle w:val="Hipercze"/>
            <w:rFonts w:ascii="Times New Roman" w:hAnsi="Times New Roman" w:cs="Times New Roman"/>
            <w:sz w:val="28"/>
            <w:szCs w:val="28"/>
          </w:rPr>
          <w:t>ptaków</w:t>
        </w:r>
      </w:hyperlink>
      <w:r w:rsidRPr="00824AAA">
        <w:rPr>
          <w:rFonts w:ascii="Times New Roman" w:hAnsi="Times New Roman" w:cs="Times New Roman"/>
          <w:sz w:val="28"/>
          <w:szCs w:val="28"/>
        </w:rPr>
        <w:t xml:space="preserve"> przylatujących do ogrodu. Pamiętajmy, że są one naszymi sprzymierzeńcami w walce ze szkodnikami. </w:t>
      </w:r>
      <w:hyperlink r:id="rId15" w:history="1">
        <w:r w:rsidRPr="00777B47">
          <w:rPr>
            <w:rStyle w:val="Hipercze"/>
            <w:rFonts w:ascii="Times New Roman" w:hAnsi="Times New Roman" w:cs="Times New Roman"/>
            <w:sz w:val="28"/>
            <w:szCs w:val="28"/>
          </w:rPr>
          <w:t>Pokarm</w:t>
        </w:r>
      </w:hyperlink>
      <w:r w:rsidRPr="00824AAA">
        <w:rPr>
          <w:rFonts w:ascii="Times New Roman" w:hAnsi="Times New Roman" w:cs="Times New Roman"/>
          <w:sz w:val="28"/>
          <w:szCs w:val="28"/>
        </w:rPr>
        <w:t xml:space="preserve"> – zwykle nasiona zbóż, słonecznika, kasze, należy wykładać w tych samych, bezpiecznych od drapieżników miejscach, gdyż ptaki przyzwyczajają się do miejsc dokarmiania. Pamiętajmy też, że r</w:t>
      </w:r>
      <w:r w:rsidR="000A0F6E" w:rsidRPr="00824AAA">
        <w:rPr>
          <w:rFonts w:ascii="Times New Roman" w:hAnsi="Times New Roman" w:cs="Times New Roman"/>
          <w:sz w:val="28"/>
          <w:szCs w:val="28"/>
        </w:rPr>
        <w:t xml:space="preserve">az rozpoczęte dokarmianie kontynuujemy </w:t>
      </w:r>
      <w:r w:rsidRPr="00824AAA">
        <w:rPr>
          <w:rFonts w:ascii="Times New Roman" w:hAnsi="Times New Roman" w:cs="Times New Roman"/>
          <w:sz w:val="28"/>
          <w:szCs w:val="28"/>
        </w:rPr>
        <w:t xml:space="preserve">aż </w:t>
      </w:r>
      <w:r w:rsidR="000A0F6E" w:rsidRPr="00824AAA">
        <w:rPr>
          <w:rFonts w:ascii="Times New Roman" w:hAnsi="Times New Roman" w:cs="Times New Roman"/>
          <w:sz w:val="28"/>
          <w:szCs w:val="28"/>
        </w:rPr>
        <w:t>do wiosny.</w:t>
      </w:r>
      <w:r w:rsidR="001F1F15" w:rsidRPr="00824AAA">
        <w:rPr>
          <w:rFonts w:ascii="Times New Roman" w:hAnsi="Times New Roman" w:cs="Times New Roman"/>
          <w:sz w:val="28"/>
          <w:szCs w:val="28"/>
        </w:rPr>
        <w:t xml:space="preserve"> N</w:t>
      </w:r>
      <w:r w:rsidR="009951D1" w:rsidRPr="00824AAA">
        <w:rPr>
          <w:rFonts w:ascii="Times New Roman" w:hAnsi="Times New Roman" w:cs="Times New Roman"/>
          <w:sz w:val="28"/>
          <w:szCs w:val="28"/>
        </w:rPr>
        <w:t xml:space="preserve">aturalnym karmnikiem </w:t>
      </w:r>
      <w:r w:rsidR="001F1F15" w:rsidRPr="00824AAA">
        <w:rPr>
          <w:rFonts w:ascii="Times New Roman" w:hAnsi="Times New Roman" w:cs="Times New Roman"/>
          <w:sz w:val="28"/>
          <w:szCs w:val="28"/>
        </w:rPr>
        <w:t xml:space="preserve">dla ptaków są również </w:t>
      </w:r>
      <w:r w:rsidR="009951D1" w:rsidRPr="00824AAA">
        <w:rPr>
          <w:rFonts w:ascii="Times New Roman" w:hAnsi="Times New Roman" w:cs="Times New Roman"/>
          <w:sz w:val="28"/>
          <w:szCs w:val="28"/>
        </w:rPr>
        <w:t>drzewa, krzewy i inne rośliny owocujące z nasionami</w:t>
      </w:r>
      <w:r w:rsidR="001F1F15" w:rsidRPr="00824AAA">
        <w:rPr>
          <w:rFonts w:ascii="Times New Roman" w:hAnsi="Times New Roman" w:cs="Times New Roman"/>
          <w:sz w:val="28"/>
          <w:szCs w:val="28"/>
        </w:rPr>
        <w:t xml:space="preserve"> (np. dojrzałe słoneczniki), które warto pozostawić </w:t>
      </w:r>
      <w:r w:rsidR="009951D1" w:rsidRPr="00824AAA">
        <w:rPr>
          <w:rFonts w:ascii="Times New Roman" w:hAnsi="Times New Roman" w:cs="Times New Roman"/>
          <w:sz w:val="28"/>
          <w:szCs w:val="28"/>
        </w:rPr>
        <w:t>na działce.</w:t>
      </w:r>
    </w:p>
    <w:p w14:paraId="34B919A5" w14:textId="24479707" w:rsidR="00F53D7C" w:rsidRDefault="00F53D7C" w:rsidP="00F53D7C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Dbamy o rośliny doniczkowe, im też nie jest zimą łatwo. Możemy je zasilać domowymi, ekologicznymi metodami np. </w:t>
      </w:r>
      <w:hyperlink r:id="rId16" w:history="1">
        <w:r w:rsidRPr="00F53D7C">
          <w:rPr>
            <w:rStyle w:val="Hipercze"/>
            <w:rFonts w:ascii="Times New Roman" w:hAnsi="Times New Roman" w:cs="Times New Roman"/>
            <w:sz w:val="28"/>
            <w:szCs w:val="28"/>
          </w:rPr>
          <w:t>fusami z kawy, skórkami z banana itp.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E1F6E">
        <w:rPr>
          <w:rFonts w:ascii="Times New Roman" w:hAnsi="Times New Roman" w:cs="Times New Roman"/>
          <w:sz w:val="28"/>
          <w:szCs w:val="28"/>
        </w:rPr>
        <w:t xml:space="preserve">Okres grzewczy sprzyja też pojawianiu się na roślinach domowych </w:t>
      </w:r>
      <w:hyperlink r:id="rId17" w:history="1">
        <w:r w:rsidR="009E1F6E" w:rsidRPr="009E1F6E">
          <w:rPr>
            <w:rStyle w:val="Hipercze"/>
            <w:rFonts w:ascii="Times New Roman" w:hAnsi="Times New Roman" w:cs="Times New Roman"/>
            <w:sz w:val="28"/>
            <w:szCs w:val="28"/>
          </w:rPr>
          <w:t>przędziorków</w:t>
        </w:r>
      </w:hyperlink>
      <w:r w:rsidR="009E1F6E">
        <w:rPr>
          <w:rFonts w:ascii="Times New Roman" w:hAnsi="Times New Roman" w:cs="Times New Roman"/>
          <w:sz w:val="28"/>
          <w:szCs w:val="28"/>
        </w:rPr>
        <w:t xml:space="preserve">. Należy je natychmiast zwalczać, gdyż mogą doprowadzić nawet do zamarcia rośliny. </w:t>
      </w:r>
    </w:p>
    <w:p w14:paraId="53937D01" w14:textId="6979A4AF" w:rsidR="00F53D7C" w:rsidRDefault="008D0051" w:rsidP="00F53D7C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Przerabiamy kuchenne resztki organiczne na kompost. Można to zrobić w </w:t>
      </w:r>
      <w:hyperlink r:id="rId18" w:history="1">
        <w:r w:rsidRPr="00777B47">
          <w:rPr>
            <w:rStyle w:val="Hipercze"/>
            <w:rFonts w:ascii="Times New Roman" w:hAnsi="Times New Roman" w:cs="Times New Roman"/>
            <w:sz w:val="28"/>
            <w:szCs w:val="28"/>
          </w:rPr>
          <w:t>domowym kompostowniku</w:t>
        </w:r>
      </w:hyperlink>
      <w:r>
        <w:rPr>
          <w:rFonts w:ascii="Times New Roman" w:hAnsi="Times New Roman" w:cs="Times New Roman"/>
          <w:sz w:val="28"/>
          <w:szCs w:val="28"/>
        </w:rPr>
        <w:t xml:space="preserve">, metodą fermentacji </w:t>
      </w:r>
    </w:p>
    <w:p w14:paraId="7AAFAFCD" w14:textId="55592606" w:rsidR="009E1F6E" w:rsidRDefault="009E1F6E" w:rsidP="00F53D7C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Uprawiamy w domu kiełki i </w:t>
      </w:r>
      <w:proofErr w:type="spellStart"/>
      <w:r>
        <w:rPr>
          <w:rFonts w:ascii="Times New Roman" w:hAnsi="Times New Roman" w:cs="Times New Roman"/>
          <w:sz w:val="28"/>
          <w:szCs w:val="28"/>
        </w:rPr>
        <w:t>microgreensy</w:t>
      </w:r>
      <w:proofErr w:type="spellEnd"/>
      <w:r>
        <w:rPr>
          <w:rFonts w:ascii="Times New Roman" w:hAnsi="Times New Roman" w:cs="Times New Roman"/>
          <w:sz w:val="28"/>
          <w:szCs w:val="28"/>
        </w:rPr>
        <w:t>. Zimą dostarczanie witamin jest szczególnie wazn</w:t>
      </w:r>
    </w:p>
    <w:p w14:paraId="4E9E10F7" w14:textId="31D227C4" w:rsidR="00777B47" w:rsidRDefault="00777B47" w:rsidP="00F53D7C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Zamawiamy prenumeratę ulubionych </w:t>
      </w:r>
      <w:hyperlink r:id="rId19" w:history="1">
        <w:r w:rsidRPr="00777B47">
          <w:rPr>
            <w:rStyle w:val="Hipercze"/>
            <w:rFonts w:ascii="Times New Roman" w:hAnsi="Times New Roman" w:cs="Times New Roman"/>
            <w:sz w:val="28"/>
            <w:szCs w:val="28"/>
          </w:rPr>
          <w:t>czasopism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ogrodniczych </w:t>
      </w:r>
    </w:p>
    <w:p w14:paraId="664C4971" w14:textId="0D4BF935" w:rsidR="00777B47" w:rsidRPr="00F53D7C" w:rsidRDefault="00777B47" w:rsidP="00F53D7C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Kupujemy </w:t>
      </w:r>
      <w:hyperlink r:id="rId20" w:history="1">
        <w:r w:rsidRPr="00777B47">
          <w:rPr>
            <w:rStyle w:val="Hipercze"/>
            <w:rFonts w:ascii="Times New Roman" w:hAnsi="Times New Roman" w:cs="Times New Roman"/>
            <w:sz w:val="28"/>
            <w:szCs w:val="28"/>
          </w:rPr>
          <w:t>kalendarze biodynamiczne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na 2023 rok </w:t>
      </w:r>
    </w:p>
    <w:sectPr w:rsidR="00777B47" w:rsidRPr="00F53D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4766F7" w14:textId="77777777" w:rsidR="00CE5AE3" w:rsidRDefault="00CE5AE3" w:rsidP="009E1F6E">
      <w:pPr>
        <w:spacing w:after="0" w:line="240" w:lineRule="auto"/>
      </w:pPr>
      <w:r>
        <w:separator/>
      </w:r>
    </w:p>
  </w:endnote>
  <w:endnote w:type="continuationSeparator" w:id="0">
    <w:p w14:paraId="62D0DDC1" w14:textId="77777777" w:rsidR="00CE5AE3" w:rsidRDefault="00CE5AE3" w:rsidP="009E1F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278E36" w14:textId="77777777" w:rsidR="00CE5AE3" w:rsidRDefault="00CE5AE3" w:rsidP="009E1F6E">
      <w:pPr>
        <w:spacing w:after="0" w:line="240" w:lineRule="auto"/>
      </w:pPr>
      <w:r>
        <w:separator/>
      </w:r>
    </w:p>
  </w:footnote>
  <w:footnote w:type="continuationSeparator" w:id="0">
    <w:p w14:paraId="564A03E2" w14:textId="77777777" w:rsidR="00CE5AE3" w:rsidRDefault="00CE5AE3" w:rsidP="009E1F6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5772BC"/>
    <w:multiLevelType w:val="hybridMultilevel"/>
    <w:tmpl w:val="BD3C1E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D3D5355"/>
    <w:multiLevelType w:val="hybridMultilevel"/>
    <w:tmpl w:val="3D706E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62676824">
    <w:abstractNumId w:val="1"/>
  </w:num>
  <w:num w:numId="2" w16cid:durableId="1071675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5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F9E"/>
    <w:rsid w:val="00002FFE"/>
    <w:rsid w:val="000A0F6E"/>
    <w:rsid w:val="001F1F15"/>
    <w:rsid w:val="002249D2"/>
    <w:rsid w:val="002A77A4"/>
    <w:rsid w:val="00305A47"/>
    <w:rsid w:val="00404017"/>
    <w:rsid w:val="004C0FAB"/>
    <w:rsid w:val="00523BB2"/>
    <w:rsid w:val="00543F9E"/>
    <w:rsid w:val="00646D69"/>
    <w:rsid w:val="006825CB"/>
    <w:rsid w:val="006A30DE"/>
    <w:rsid w:val="00703991"/>
    <w:rsid w:val="00777B47"/>
    <w:rsid w:val="007A492B"/>
    <w:rsid w:val="00824AAA"/>
    <w:rsid w:val="008D0051"/>
    <w:rsid w:val="009568FA"/>
    <w:rsid w:val="009951D1"/>
    <w:rsid w:val="009E1F6E"/>
    <w:rsid w:val="00BB121D"/>
    <w:rsid w:val="00C015AA"/>
    <w:rsid w:val="00CE5AE3"/>
    <w:rsid w:val="00DB10AD"/>
    <w:rsid w:val="00F1019B"/>
    <w:rsid w:val="00F267D8"/>
    <w:rsid w:val="00F53D7C"/>
    <w:rsid w:val="00F676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8122A4"/>
  <w15:chartTrackingRefBased/>
  <w15:docId w15:val="{5B3FDED1-F1D4-46F6-82E2-2930D5850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C015AA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015AA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C015AA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E1F6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E1F6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E1F6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ojogrodek.pl/abc-choinki-i-swiatecznych-kwiatow-agnieszka-waszak/" TargetMode="External"/><Relationship Id="rId13" Type="http://schemas.openxmlformats.org/officeDocument/2006/relationships/hyperlink" Target="https://mojogrodek.pl/rosliny-zimozielone-zalety-i-wady/" TargetMode="External"/><Relationship Id="rId18" Type="http://schemas.openxmlformats.org/officeDocument/2006/relationships/hyperlink" Target="https://mojogrodek.pl/bokashi-domowy-kompostownik/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s://mojogrodek.pl/kreatywna-choinka/" TargetMode="External"/><Relationship Id="rId12" Type="http://schemas.openxmlformats.org/officeDocument/2006/relationships/hyperlink" Target="https://mojogrodek.pl/wyciek-zywicy-z-drzew-owocowych-jak-leczyc-gumoze/" TargetMode="External"/><Relationship Id="rId17" Type="http://schemas.openxmlformats.org/officeDocument/2006/relationships/hyperlink" Target="https://mojogrodek.pl/przedziorek-jak-rozpoznac-i-zwalczac/" TargetMode="External"/><Relationship Id="rId2" Type="http://schemas.openxmlformats.org/officeDocument/2006/relationships/styles" Target="styles.xml"/><Relationship Id="rId16" Type="http://schemas.openxmlformats.org/officeDocument/2006/relationships/hyperlink" Target="https://mojogrodek.pl/domowe-sposoby-na-rosliny-doniczkowe/" TargetMode="External"/><Relationship Id="rId20" Type="http://schemas.openxmlformats.org/officeDocument/2006/relationships/hyperlink" Target="https://mojogrodek.pl/produkt/pakiet-kalendarz-ksiazkowy-scienny-2023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mojogrodek.pl/kiedy-bieli-sie-drzewa-czy-robimy-to-wiosna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mojogrodek.pl/jak-zrobic-przysmaki-dla-ptakow-zima/" TargetMode="External"/><Relationship Id="rId10" Type="http://schemas.openxmlformats.org/officeDocument/2006/relationships/hyperlink" Target="Zimowe%20zabezpieczenie%20ros&#769;lin" TargetMode="External"/><Relationship Id="rId19" Type="http://schemas.openxmlformats.org/officeDocument/2006/relationships/hyperlink" Target="https://mojogrodek.pl/kategoria-produktu/prenumeraty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mojogrodek.pl/okrywanie-roslin-na-zime/" TargetMode="External"/><Relationship Id="rId14" Type="http://schemas.openxmlformats.org/officeDocument/2006/relationships/hyperlink" Target="https://mojogrodek.pl/ptaki-w-ogrodzie-zima-dr-andrzej-g-kruszewicz/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3</Pages>
  <Words>768</Words>
  <Characters>4610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Sławomir Milewski</dc:creator>
  <cp:keywords/>
  <dc:description/>
  <cp:lastModifiedBy>Magda Kondracka</cp:lastModifiedBy>
  <cp:revision>14</cp:revision>
  <dcterms:created xsi:type="dcterms:W3CDTF">2022-11-16T11:53:00Z</dcterms:created>
  <dcterms:modified xsi:type="dcterms:W3CDTF">2022-11-18T12:30:00Z</dcterms:modified>
</cp:coreProperties>
</file>